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1E4" w:rsidRDefault="006461E4">
      <w:pPr>
        <w:rPr>
          <w:sz w:val="24"/>
          <w:szCs w:val="24"/>
        </w:rPr>
      </w:pPr>
      <w:bookmarkStart w:id="0" w:name="_GoBack"/>
      <w:bookmarkEnd w:id="0"/>
    </w:p>
    <w:p w:rsidR="006461E4" w:rsidRPr="006461E4" w:rsidRDefault="006461E4" w:rsidP="006461E4">
      <w:pPr>
        <w:spacing w:before="100" w:beforeAutospacing="1" w:after="100" w:afterAutospacing="1" w:line="240" w:lineRule="auto"/>
        <w:jc w:val="right"/>
        <w:outlineLvl w:val="0"/>
        <w:rPr>
          <w:rFonts w:ascii="Times New Roman" w:eastAsia="Times New Roman" w:hAnsi="Times New Roman" w:cs="Times New Roman"/>
          <w:b/>
          <w:bCs/>
          <w:kern w:val="36"/>
          <w:sz w:val="24"/>
          <w:szCs w:val="24"/>
        </w:rPr>
      </w:pPr>
      <w:bookmarkStart w:id="1" w:name="JD_JB"/>
      <w:r w:rsidRPr="006461E4">
        <w:rPr>
          <w:rFonts w:ascii="Times New Roman" w:eastAsia="Times New Roman" w:hAnsi="Times New Roman" w:cs="Times New Roman"/>
          <w:b/>
          <w:bCs/>
          <w:kern w:val="36"/>
          <w:sz w:val="24"/>
          <w:szCs w:val="24"/>
          <w:u w:val="single"/>
        </w:rPr>
        <w:t>File</w:t>
      </w:r>
      <w:r w:rsidRPr="006461E4">
        <w:rPr>
          <w:rFonts w:ascii="Times New Roman" w:eastAsia="Times New Roman" w:hAnsi="Times New Roman" w:cs="Times New Roman"/>
          <w:b/>
          <w:bCs/>
          <w:kern w:val="36"/>
          <w:sz w:val="24"/>
          <w:szCs w:val="24"/>
        </w:rPr>
        <w:t>:  JB</w:t>
      </w:r>
    </w:p>
    <w:bookmarkEnd w:id="1"/>
    <w:p w:rsidR="006461E4" w:rsidRPr="006461E4" w:rsidRDefault="006461E4" w:rsidP="006461E4">
      <w:pPr>
        <w:spacing w:before="100" w:beforeAutospacing="1" w:after="100" w:afterAutospacing="1" w:line="240" w:lineRule="auto"/>
        <w:jc w:val="center"/>
        <w:outlineLvl w:val="1"/>
        <w:rPr>
          <w:rFonts w:ascii="Times New Roman" w:eastAsia="Times New Roman" w:hAnsi="Times New Roman" w:cs="Times New Roman"/>
          <w:b/>
          <w:bCs/>
          <w:sz w:val="24"/>
          <w:szCs w:val="24"/>
        </w:rPr>
      </w:pPr>
      <w:r w:rsidRPr="006461E4">
        <w:rPr>
          <w:rFonts w:ascii="Times New Roman" w:eastAsia="Times New Roman" w:hAnsi="Times New Roman" w:cs="Times New Roman"/>
          <w:b/>
          <w:bCs/>
          <w:sz w:val="24"/>
          <w:szCs w:val="24"/>
        </w:rPr>
        <w:t>EQUAL EDUCATIONAL OPPORTUNITIES</w:t>
      </w:r>
    </w:p>
    <w:p w:rsidR="006461E4" w:rsidRPr="006461E4" w:rsidRDefault="006461E4" w:rsidP="006461E4">
      <w:pPr>
        <w:spacing w:before="100" w:beforeAutospacing="1" w:after="100" w:afterAutospacing="1" w:line="240" w:lineRule="auto"/>
        <w:rPr>
          <w:rFonts w:ascii="Times New Roman" w:eastAsia="Times New Roman" w:hAnsi="Times New Roman" w:cs="Times New Roman"/>
          <w:sz w:val="24"/>
          <w:szCs w:val="24"/>
        </w:rPr>
      </w:pPr>
      <w:r w:rsidRPr="006461E4">
        <w:rPr>
          <w:rFonts w:ascii="Times New Roman" w:eastAsia="Times New Roman" w:hAnsi="Times New Roman" w:cs="Times New Roman"/>
          <w:sz w:val="24"/>
          <w:szCs w:val="24"/>
        </w:rPr>
        <w:t>In recognition of the diversified characteristics and needs of our students and with the keen desire to be responsive to them, the School Committee will make every effort to protect the dignity of the students as individuals.  It also will offer careful consideration and sympathetic understanding of their personal feelings, particularly with reference to their race, color, sex, gender identity, religion, national origin, sexual orientation or physical and intellectual differences.</w:t>
      </w:r>
    </w:p>
    <w:p w:rsidR="006461E4" w:rsidRPr="006461E4" w:rsidRDefault="006461E4" w:rsidP="006461E4">
      <w:pPr>
        <w:spacing w:before="100" w:beforeAutospacing="1" w:after="100" w:afterAutospacing="1" w:line="240" w:lineRule="auto"/>
        <w:rPr>
          <w:rFonts w:ascii="Times New Roman" w:eastAsia="Times New Roman" w:hAnsi="Times New Roman" w:cs="Times New Roman"/>
          <w:sz w:val="24"/>
          <w:szCs w:val="24"/>
        </w:rPr>
      </w:pPr>
      <w:r w:rsidRPr="006461E4">
        <w:rPr>
          <w:rFonts w:ascii="Times New Roman" w:eastAsia="Times New Roman" w:hAnsi="Times New Roman" w:cs="Times New Roman"/>
          <w:sz w:val="24"/>
          <w:szCs w:val="24"/>
        </w:rPr>
        <w:t>To accomplish this, the Committee and its staff will make every effort to comply with the letter and the spirit of the Massachusetts equal educational opportunities law which prohibits discrimination in public school admissions and programs.  The law reads as follows:</w:t>
      </w:r>
    </w:p>
    <w:p w:rsidR="006461E4" w:rsidRPr="006461E4" w:rsidRDefault="006461E4" w:rsidP="006461E4">
      <w:pPr>
        <w:spacing w:before="100" w:beforeAutospacing="1" w:after="100" w:afterAutospacing="1" w:line="240" w:lineRule="auto"/>
        <w:rPr>
          <w:rFonts w:ascii="Times New Roman" w:eastAsia="Times New Roman" w:hAnsi="Times New Roman" w:cs="Times New Roman"/>
          <w:sz w:val="24"/>
          <w:szCs w:val="24"/>
        </w:rPr>
      </w:pPr>
      <w:r w:rsidRPr="006461E4">
        <w:rPr>
          <w:rFonts w:ascii="Times New Roman" w:eastAsia="Times New Roman" w:hAnsi="Times New Roman" w:cs="Times New Roman"/>
          <w:sz w:val="24"/>
          <w:szCs w:val="24"/>
        </w:rPr>
        <w:t>No child shall be excluded from or discriminated against in admission to a public school of any town, or in obtaining the advantages, privileges and course of study of such public school on account of race, color, sex, gender identity, religion, national origin or sexual orientation.</w:t>
      </w:r>
    </w:p>
    <w:p w:rsidR="006461E4" w:rsidRPr="006461E4" w:rsidRDefault="006461E4" w:rsidP="006461E4">
      <w:pPr>
        <w:spacing w:before="100" w:beforeAutospacing="1" w:after="100" w:afterAutospacing="1" w:line="240" w:lineRule="auto"/>
        <w:rPr>
          <w:rFonts w:ascii="Times New Roman" w:eastAsia="Times New Roman" w:hAnsi="Times New Roman" w:cs="Times New Roman"/>
          <w:sz w:val="24"/>
          <w:szCs w:val="24"/>
        </w:rPr>
      </w:pPr>
      <w:r w:rsidRPr="006461E4">
        <w:rPr>
          <w:rFonts w:ascii="Times New Roman" w:eastAsia="Times New Roman" w:hAnsi="Times New Roman" w:cs="Times New Roman"/>
          <w:sz w:val="24"/>
          <w:szCs w:val="24"/>
        </w:rPr>
        <w:t>This will mean that every student will be given equal opportunity in school admission, admissions to courses, course content, guidance, and extracurricular and athletic activities.</w:t>
      </w:r>
    </w:p>
    <w:p w:rsidR="006461E4" w:rsidRPr="006461E4" w:rsidRDefault="006461E4" w:rsidP="006461E4">
      <w:pPr>
        <w:spacing w:before="100" w:beforeAutospacing="1" w:after="100" w:afterAutospacing="1" w:line="240" w:lineRule="auto"/>
        <w:rPr>
          <w:rFonts w:ascii="Times New Roman" w:eastAsia="Times New Roman" w:hAnsi="Times New Roman" w:cs="Times New Roman"/>
          <w:sz w:val="24"/>
          <w:szCs w:val="24"/>
        </w:rPr>
      </w:pPr>
      <w:r w:rsidRPr="006461E4">
        <w:rPr>
          <w:rFonts w:ascii="Times New Roman" w:eastAsia="Times New Roman" w:hAnsi="Times New Roman" w:cs="Times New Roman"/>
          <w:sz w:val="24"/>
          <w:szCs w:val="24"/>
        </w:rPr>
        <w:t>All implementing provisions issued by the Board of Elementary and Secondary Education in compliance with this law will be followed.</w:t>
      </w:r>
    </w:p>
    <w:p w:rsidR="006461E4" w:rsidRPr="006461E4" w:rsidRDefault="006461E4" w:rsidP="006461E4">
      <w:pPr>
        <w:spacing w:before="100" w:beforeAutospacing="1" w:after="100" w:afterAutospacing="1" w:line="240" w:lineRule="auto"/>
        <w:rPr>
          <w:rFonts w:ascii="Times New Roman" w:eastAsia="Times New Roman" w:hAnsi="Times New Roman" w:cs="Times New Roman"/>
          <w:sz w:val="24"/>
          <w:szCs w:val="24"/>
        </w:rPr>
      </w:pPr>
      <w:r w:rsidRPr="006461E4">
        <w:rPr>
          <w:rFonts w:ascii="Times New Roman" w:eastAsia="Times New Roman" w:hAnsi="Times New Roman" w:cs="Times New Roman"/>
          <w:sz w:val="24"/>
          <w:szCs w:val="24"/>
        </w:rPr>
        <w:t>SOURCE: MASC</w:t>
      </w:r>
    </w:p>
    <w:p w:rsidR="006461E4" w:rsidRPr="006461E4" w:rsidRDefault="006461E4" w:rsidP="006461E4">
      <w:pPr>
        <w:spacing w:before="100" w:beforeAutospacing="1" w:after="100" w:afterAutospacing="1" w:line="240" w:lineRule="auto"/>
        <w:rPr>
          <w:rFonts w:ascii="Times New Roman" w:eastAsia="Times New Roman" w:hAnsi="Times New Roman" w:cs="Times New Roman"/>
          <w:sz w:val="24"/>
          <w:szCs w:val="24"/>
        </w:rPr>
      </w:pPr>
      <w:r w:rsidRPr="006461E4">
        <w:rPr>
          <w:rFonts w:ascii="Times New Roman" w:eastAsia="Times New Roman" w:hAnsi="Times New Roman" w:cs="Times New Roman"/>
          <w:sz w:val="24"/>
          <w:szCs w:val="24"/>
        </w:rPr>
        <w:t>UPDATED:  June 2012</w:t>
      </w:r>
    </w:p>
    <w:p w:rsidR="006461E4" w:rsidRPr="006461E4" w:rsidRDefault="006461E4" w:rsidP="006461E4">
      <w:pPr>
        <w:spacing w:after="0" w:line="240" w:lineRule="auto"/>
        <w:rPr>
          <w:rFonts w:ascii="Times New Roman" w:eastAsia="Times New Roman" w:hAnsi="Times New Roman" w:cs="Times New Roman"/>
          <w:sz w:val="24"/>
          <w:szCs w:val="24"/>
        </w:rPr>
      </w:pPr>
      <w:r w:rsidRPr="006461E4">
        <w:rPr>
          <w:rFonts w:ascii="Times New Roman" w:eastAsia="Times New Roman" w:hAnsi="Times New Roman" w:cs="Times New Roman"/>
          <w:sz w:val="24"/>
          <w:szCs w:val="24"/>
        </w:rPr>
        <w:t xml:space="preserve">LEGAL </w:t>
      </w:r>
      <w:proofErr w:type="gramStart"/>
      <w:r w:rsidRPr="006461E4">
        <w:rPr>
          <w:rFonts w:ascii="Times New Roman" w:eastAsia="Times New Roman" w:hAnsi="Times New Roman" w:cs="Times New Roman"/>
          <w:sz w:val="24"/>
          <w:szCs w:val="24"/>
        </w:rPr>
        <w:t>REFS.:</w:t>
      </w:r>
      <w:proofErr w:type="gramEnd"/>
      <w:r w:rsidRPr="006461E4">
        <w:rPr>
          <w:rFonts w:ascii="Times New Roman" w:eastAsia="Times New Roman" w:hAnsi="Times New Roman" w:cs="Times New Roman"/>
          <w:sz w:val="24"/>
          <w:szCs w:val="24"/>
        </w:rPr>
        <w:t xml:space="preserve">  Title VI, Civil Rights Act of 1964 </w:t>
      </w:r>
    </w:p>
    <w:p w:rsidR="006461E4" w:rsidRPr="006461E4" w:rsidRDefault="006461E4" w:rsidP="006461E4">
      <w:pPr>
        <w:spacing w:after="0" w:line="240" w:lineRule="auto"/>
        <w:rPr>
          <w:rFonts w:ascii="Times New Roman" w:eastAsia="Times New Roman" w:hAnsi="Times New Roman" w:cs="Times New Roman"/>
          <w:sz w:val="24"/>
          <w:szCs w:val="24"/>
        </w:rPr>
      </w:pPr>
      <w:r w:rsidRPr="006461E4">
        <w:rPr>
          <w:rFonts w:ascii="Times New Roman" w:eastAsia="Times New Roman" w:hAnsi="Times New Roman" w:cs="Times New Roman"/>
          <w:sz w:val="24"/>
          <w:szCs w:val="24"/>
        </w:rPr>
        <w:t>Title VII, Civil Rights Act of 1964, as amended by the Equal Employment Opportunity Act of 1972</w:t>
      </w:r>
    </w:p>
    <w:p w:rsidR="006461E4" w:rsidRPr="006461E4" w:rsidRDefault="006461E4" w:rsidP="006461E4">
      <w:pPr>
        <w:spacing w:after="0" w:line="240" w:lineRule="auto"/>
        <w:rPr>
          <w:rFonts w:ascii="Times New Roman" w:eastAsia="Times New Roman" w:hAnsi="Times New Roman" w:cs="Times New Roman"/>
          <w:sz w:val="24"/>
          <w:szCs w:val="24"/>
        </w:rPr>
      </w:pPr>
      <w:r w:rsidRPr="006461E4">
        <w:rPr>
          <w:rFonts w:ascii="Times New Roman" w:eastAsia="Times New Roman" w:hAnsi="Times New Roman" w:cs="Times New Roman"/>
          <w:sz w:val="24"/>
          <w:szCs w:val="24"/>
        </w:rPr>
        <w:t>Executive Order 11246, as amended by E.O. 11375</w:t>
      </w:r>
    </w:p>
    <w:p w:rsidR="006461E4" w:rsidRPr="006461E4" w:rsidRDefault="006461E4" w:rsidP="006461E4">
      <w:pPr>
        <w:spacing w:after="0" w:line="240" w:lineRule="auto"/>
        <w:rPr>
          <w:rFonts w:ascii="Times New Roman" w:eastAsia="Times New Roman" w:hAnsi="Times New Roman" w:cs="Times New Roman"/>
          <w:sz w:val="24"/>
          <w:szCs w:val="24"/>
        </w:rPr>
      </w:pPr>
      <w:r w:rsidRPr="006461E4">
        <w:rPr>
          <w:rFonts w:ascii="Times New Roman" w:eastAsia="Times New Roman" w:hAnsi="Times New Roman" w:cs="Times New Roman"/>
          <w:sz w:val="24"/>
          <w:szCs w:val="24"/>
        </w:rPr>
        <w:t>Title IX, Education Amendments of 1972</w:t>
      </w:r>
    </w:p>
    <w:p w:rsidR="006461E4" w:rsidRPr="006461E4" w:rsidRDefault="006461E4" w:rsidP="006461E4">
      <w:pPr>
        <w:spacing w:after="0" w:line="240" w:lineRule="auto"/>
        <w:rPr>
          <w:rFonts w:ascii="Times New Roman" w:eastAsia="Times New Roman" w:hAnsi="Times New Roman" w:cs="Times New Roman"/>
          <w:sz w:val="24"/>
          <w:szCs w:val="24"/>
        </w:rPr>
      </w:pPr>
      <w:bookmarkStart w:id="2" w:name="508"/>
      <w:r w:rsidRPr="006461E4">
        <w:rPr>
          <w:rFonts w:ascii="Times New Roman" w:eastAsia="Times New Roman" w:hAnsi="Times New Roman" w:cs="Times New Roman"/>
          <w:sz w:val="24"/>
          <w:szCs w:val="24"/>
        </w:rPr>
        <w:t>M.G.L.</w:t>
      </w:r>
      <w:r>
        <w:rPr>
          <w:rFonts w:ascii="Times New Roman" w:eastAsia="Times New Roman" w:hAnsi="Times New Roman" w:cs="Times New Roman"/>
          <w:sz w:val="24"/>
          <w:szCs w:val="24"/>
        </w:rPr>
        <w:t>76:5; 76:16</w:t>
      </w:r>
      <w:r w:rsidRPr="006461E4">
        <w:rPr>
          <w:rFonts w:ascii="Times New Roman" w:eastAsia="Times New Roman" w:hAnsi="Times New Roman" w:cs="Times New Roman"/>
          <w:sz w:val="24"/>
          <w:szCs w:val="24"/>
        </w:rPr>
        <w:t xml:space="preserve"> </w:t>
      </w:r>
      <w:bookmarkEnd w:id="2"/>
      <w:r w:rsidRPr="006461E4">
        <w:rPr>
          <w:rFonts w:ascii="Times New Roman" w:eastAsia="Times New Roman" w:hAnsi="Times New Roman" w:cs="Times New Roman"/>
          <w:sz w:val="24"/>
          <w:szCs w:val="24"/>
        </w:rPr>
        <w:t>(Chapter 622 of the Acts of 1971)</w:t>
      </w:r>
    </w:p>
    <w:p w:rsidR="006461E4" w:rsidRPr="006461E4" w:rsidRDefault="006461E4" w:rsidP="006461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BESE regulations 603 CMR 26.00</w:t>
      </w:r>
    </w:p>
    <w:p w:rsidR="006461E4" w:rsidRPr="006461E4" w:rsidRDefault="006461E4" w:rsidP="006461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BESE regulations 603 CMR 28.00</w:t>
      </w:r>
    </w:p>
    <w:p w:rsidR="006461E4" w:rsidRPr="006461E4" w:rsidRDefault="006461E4" w:rsidP="006461E4">
      <w:pPr>
        <w:spacing w:after="0" w:line="240" w:lineRule="auto"/>
        <w:rPr>
          <w:rFonts w:ascii="Times New Roman" w:eastAsia="Times New Roman" w:hAnsi="Times New Roman" w:cs="Times New Roman"/>
          <w:sz w:val="24"/>
          <w:szCs w:val="24"/>
        </w:rPr>
      </w:pPr>
      <w:r w:rsidRPr="006461E4">
        <w:rPr>
          <w:rFonts w:ascii="Times New Roman" w:eastAsia="Times New Roman" w:hAnsi="Times New Roman" w:cs="Times New Roman"/>
          <w:sz w:val="24"/>
          <w:szCs w:val="24"/>
        </w:rPr>
        <w:t>CROSS REF.:  AC, Nondiscrimination</w:t>
      </w:r>
    </w:p>
    <w:p w:rsidR="006461E4" w:rsidRPr="006461E4" w:rsidRDefault="006461E4" w:rsidP="006461E4">
      <w:pPr>
        <w:spacing w:before="100" w:beforeAutospacing="1" w:after="100" w:afterAutospacing="1" w:line="240" w:lineRule="auto"/>
        <w:rPr>
          <w:rFonts w:ascii="Times New Roman" w:eastAsia="Times New Roman" w:hAnsi="Times New Roman" w:cs="Times New Roman"/>
          <w:sz w:val="24"/>
          <w:szCs w:val="24"/>
        </w:rPr>
      </w:pPr>
      <w:r w:rsidRPr="006461E4">
        <w:rPr>
          <w:rFonts w:ascii="Times New Roman" w:eastAsia="Times New Roman" w:hAnsi="Times New Roman" w:cs="Times New Roman"/>
          <w:b/>
          <w:bCs/>
          <w:sz w:val="24"/>
          <w:szCs w:val="24"/>
        </w:rPr>
        <w:t xml:space="preserve">NOTE:  The cross reference is to a related statement in this manual. </w:t>
      </w:r>
    </w:p>
    <w:p w:rsidR="006461E4" w:rsidRPr="00D6549F" w:rsidRDefault="006461E4">
      <w:pPr>
        <w:rPr>
          <w:sz w:val="24"/>
          <w:szCs w:val="24"/>
        </w:rPr>
      </w:pPr>
    </w:p>
    <w:sectPr w:rsidR="006461E4" w:rsidRPr="00D6549F" w:rsidSect="002C7592">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592"/>
    <w:rsid w:val="00006227"/>
    <w:rsid w:val="000147FB"/>
    <w:rsid w:val="000467EA"/>
    <w:rsid w:val="000B22DC"/>
    <w:rsid w:val="0016251C"/>
    <w:rsid w:val="0016623B"/>
    <w:rsid w:val="001903FB"/>
    <w:rsid w:val="00196B18"/>
    <w:rsid w:val="001B5E7A"/>
    <w:rsid w:val="002C2AE3"/>
    <w:rsid w:val="002C7592"/>
    <w:rsid w:val="00321EE4"/>
    <w:rsid w:val="00383BDE"/>
    <w:rsid w:val="003A6BB4"/>
    <w:rsid w:val="003D62A0"/>
    <w:rsid w:val="003E31F0"/>
    <w:rsid w:val="003F61BB"/>
    <w:rsid w:val="0040560D"/>
    <w:rsid w:val="004204C9"/>
    <w:rsid w:val="00432D92"/>
    <w:rsid w:val="00447D80"/>
    <w:rsid w:val="005167BB"/>
    <w:rsid w:val="005432BE"/>
    <w:rsid w:val="005527D8"/>
    <w:rsid w:val="00565505"/>
    <w:rsid w:val="005777B4"/>
    <w:rsid w:val="00590988"/>
    <w:rsid w:val="005C6EC2"/>
    <w:rsid w:val="00605207"/>
    <w:rsid w:val="00617FF8"/>
    <w:rsid w:val="00620141"/>
    <w:rsid w:val="00634205"/>
    <w:rsid w:val="006461E4"/>
    <w:rsid w:val="00685EEA"/>
    <w:rsid w:val="006A12B9"/>
    <w:rsid w:val="006A4AE2"/>
    <w:rsid w:val="006A4BBC"/>
    <w:rsid w:val="006A7A67"/>
    <w:rsid w:val="006C6D10"/>
    <w:rsid w:val="00703D81"/>
    <w:rsid w:val="00753E5D"/>
    <w:rsid w:val="007662D8"/>
    <w:rsid w:val="0081042F"/>
    <w:rsid w:val="00817D82"/>
    <w:rsid w:val="008518C0"/>
    <w:rsid w:val="00876CD2"/>
    <w:rsid w:val="008A5D41"/>
    <w:rsid w:val="008B0E3A"/>
    <w:rsid w:val="008B5C34"/>
    <w:rsid w:val="008D10D7"/>
    <w:rsid w:val="00943CD2"/>
    <w:rsid w:val="009B12A6"/>
    <w:rsid w:val="009B3560"/>
    <w:rsid w:val="009F3666"/>
    <w:rsid w:val="00A45D59"/>
    <w:rsid w:val="00A57080"/>
    <w:rsid w:val="00A75326"/>
    <w:rsid w:val="00AC6648"/>
    <w:rsid w:val="00B47776"/>
    <w:rsid w:val="00B56B7E"/>
    <w:rsid w:val="00B56E4C"/>
    <w:rsid w:val="00B707CF"/>
    <w:rsid w:val="00BB6DAE"/>
    <w:rsid w:val="00BC5D6A"/>
    <w:rsid w:val="00BD4FE3"/>
    <w:rsid w:val="00BE344A"/>
    <w:rsid w:val="00BE6806"/>
    <w:rsid w:val="00C06591"/>
    <w:rsid w:val="00C0666F"/>
    <w:rsid w:val="00C127F9"/>
    <w:rsid w:val="00C14722"/>
    <w:rsid w:val="00C74F78"/>
    <w:rsid w:val="00CB3BFA"/>
    <w:rsid w:val="00CD4CCC"/>
    <w:rsid w:val="00CE54CB"/>
    <w:rsid w:val="00D6549F"/>
    <w:rsid w:val="00D71C8A"/>
    <w:rsid w:val="00DB5753"/>
    <w:rsid w:val="00DC4510"/>
    <w:rsid w:val="00DF2FD0"/>
    <w:rsid w:val="00EA1920"/>
    <w:rsid w:val="00EA4209"/>
    <w:rsid w:val="00ED5EE7"/>
    <w:rsid w:val="00ED6C8C"/>
    <w:rsid w:val="00F741A8"/>
    <w:rsid w:val="00FC6B8D"/>
    <w:rsid w:val="00FE1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DB5FD4-5776-47D0-A924-29E5429DE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412560">
      <w:bodyDiv w:val="1"/>
      <w:marLeft w:val="0"/>
      <w:marRight w:val="0"/>
      <w:marTop w:val="0"/>
      <w:marBottom w:val="0"/>
      <w:divBdr>
        <w:top w:val="none" w:sz="0" w:space="0" w:color="auto"/>
        <w:left w:val="none" w:sz="0" w:space="0" w:color="auto"/>
        <w:bottom w:val="none" w:sz="0" w:space="0" w:color="auto"/>
        <w:right w:val="none" w:sz="0" w:space="0" w:color="auto"/>
      </w:divBdr>
    </w:div>
    <w:div w:id="1925265632">
      <w:bodyDiv w:val="1"/>
      <w:marLeft w:val="0"/>
      <w:marRight w:val="0"/>
      <w:marTop w:val="0"/>
      <w:marBottom w:val="0"/>
      <w:divBdr>
        <w:top w:val="none" w:sz="0" w:space="0" w:color="auto"/>
        <w:left w:val="none" w:sz="0" w:space="0" w:color="auto"/>
        <w:bottom w:val="none" w:sz="0" w:space="0" w:color="auto"/>
        <w:right w:val="none" w:sz="0" w:space="0" w:color="auto"/>
      </w:divBdr>
    </w:div>
    <w:div w:id="199814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Gilbert</dc:creator>
  <cp:keywords/>
  <dc:description/>
  <cp:lastModifiedBy>Mike Gilbert</cp:lastModifiedBy>
  <cp:revision>2</cp:revision>
  <dcterms:created xsi:type="dcterms:W3CDTF">2014-11-19T21:04:00Z</dcterms:created>
  <dcterms:modified xsi:type="dcterms:W3CDTF">2014-11-19T21:04:00Z</dcterms:modified>
</cp:coreProperties>
</file>