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3A" w:rsidRPr="007D5484" w:rsidRDefault="002B7A3A" w:rsidP="002B7A3A">
      <w:pPr>
        <w:widowControl/>
        <w:jc w:val="right"/>
      </w:pPr>
      <w:r w:rsidRPr="007D5484">
        <w:rPr>
          <w:u w:val="single"/>
        </w:rPr>
        <w:t>File</w:t>
      </w:r>
      <w:r w:rsidRPr="007D5484">
        <w:t>:  GCRD</w:t>
      </w:r>
    </w:p>
    <w:p w:rsidR="002B7A3A" w:rsidRPr="007D5484" w:rsidRDefault="002B7A3A" w:rsidP="002B7A3A">
      <w:pPr>
        <w:spacing w:line="240" w:lineRule="exact"/>
        <w:ind w:left="432"/>
      </w:pPr>
    </w:p>
    <w:p w:rsidR="002B7A3A" w:rsidRPr="007D5484" w:rsidRDefault="002B7A3A" w:rsidP="002B7A3A">
      <w:pPr>
        <w:spacing w:line="240" w:lineRule="exact"/>
        <w:ind w:left="432"/>
      </w:pPr>
      <w:r w:rsidRPr="007D5484">
        <w:t xml:space="preserve">                          </w:t>
      </w:r>
      <w:r w:rsidRPr="007D5484">
        <w:rPr>
          <w:b/>
        </w:rPr>
        <w:t xml:space="preserve">                           TUTORING FOR PAY</w:t>
      </w:r>
    </w:p>
    <w:p w:rsidR="002B7A3A" w:rsidRPr="007D5484" w:rsidRDefault="002B7A3A" w:rsidP="002B7A3A">
      <w:pPr>
        <w:spacing w:line="240" w:lineRule="exact"/>
        <w:ind w:left="432"/>
      </w:pPr>
    </w:p>
    <w:p w:rsidR="002B7A3A" w:rsidRPr="007D5484" w:rsidRDefault="002B7A3A" w:rsidP="002B7A3A">
      <w:pPr>
        <w:spacing w:line="240" w:lineRule="exact"/>
        <w:ind w:left="432"/>
      </w:pPr>
    </w:p>
    <w:p w:rsidR="002B7A3A" w:rsidRPr="007D5484" w:rsidRDefault="002B7A3A" w:rsidP="002B7A3A">
      <w:pPr>
        <w:spacing w:line="240" w:lineRule="exact"/>
        <w:jc w:val="both"/>
      </w:pPr>
      <w:r w:rsidRPr="007D5484">
        <w:rPr>
          <w:u w:val="single"/>
        </w:rPr>
        <w:t>Definition</w:t>
      </w:r>
      <w:r w:rsidRPr="007D5484">
        <w:t>:  "Tutoring" means giving private instruction or help to an individual or group for which the teacher receives remunera</w:t>
      </w:r>
      <w:r w:rsidRPr="007D5484">
        <w:softHyphen/>
        <w:t>tion other than through the School Committee.</w:t>
      </w:r>
    </w:p>
    <w:p w:rsidR="002B7A3A" w:rsidRPr="007D5484" w:rsidRDefault="002B7A3A" w:rsidP="002B7A3A">
      <w:pPr>
        <w:spacing w:line="240" w:lineRule="exact"/>
        <w:jc w:val="both"/>
      </w:pPr>
    </w:p>
    <w:p w:rsidR="002B7A3A" w:rsidRDefault="002B7A3A" w:rsidP="002B7A3A">
      <w:pPr>
        <w:spacing w:line="240" w:lineRule="exact"/>
        <w:jc w:val="both"/>
      </w:pPr>
      <w:r>
        <w:t xml:space="preserve">A teacher cannot recommend that one of his or her own students get tutoring, and then be paid to tutor that same student in a second job.  </w:t>
      </w:r>
    </w:p>
    <w:p w:rsidR="002B7A3A" w:rsidRDefault="002B7A3A" w:rsidP="002B7A3A">
      <w:pPr>
        <w:spacing w:line="240" w:lineRule="exact"/>
        <w:jc w:val="both"/>
      </w:pPr>
    </w:p>
    <w:p w:rsidR="002B7A3A" w:rsidRDefault="002B7A3A" w:rsidP="002B7A3A">
      <w:pPr>
        <w:spacing w:line="240" w:lineRule="exact"/>
        <w:jc w:val="both"/>
      </w:pPr>
      <w:r>
        <w:t>A teacher may not tutor students who are currently in his/her class.  Even if the teacher does not recommend that the current student receive private tutoring, the teacher should not tutor current students.</w:t>
      </w:r>
    </w:p>
    <w:p w:rsidR="002B7A3A" w:rsidRDefault="002B7A3A" w:rsidP="002B7A3A">
      <w:pPr>
        <w:spacing w:line="240" w:lineRule="exact"/>
        <w:jc w:val="both"/>
      </w:pPr>
    </w:p>
    <w:p w:rsidR="002B7A3A" w:rsidRDefault="002B7A3A" w:rsidP="002B7A3A">
      <w:pPr>
        <w:spacing w:line="240" w:lineRule="exact"/>
        <w:jc w:val="both"/>
      </w:pPr>
      <w:r>
        <w:t>Teachers and other public employees may not approach a student, or the student’s parents, seeking private tutoring work.  A teacher may provide tutoring when the relationship is initiated by the parents or a student, but, if the student is, or in the future may be, under the teacher’s authority, the teacher will need to provide a written disclosure.</w:t>
      </w:r>
    </w:p>
    <w:p w:rsidR="002B7A3A" w:rsidRDefault="002B7A3A" w:rsidP="002B7A3A">
      <w:pPr>
        <w:spacing w:line="240" w:lineRule="exact"/>
        <w:jc w:val="both"/>
      </w:pPr>
    </w:p>
    <w:p w:rsidR="002B7A3A" w:rsidRDefault="002B7A3A" w:rsidP="002B7A3A">
      <w:pPr>
        <w:spacing w:line="240" w:lineRule="exact"/>
        <w:jc w:val="both"/>
      </w:pPr>
      <w:r>
        <w:t xml:space="preserve">A teacher cannot use school resources such as classrooms or materials in connection with a private tutoring business.  A public school employee cannot use a school or district website to advertise private tutoring services.  Schools cannot send home brochures for a particular tutoring service with the children.  </w:t>
      </w:r>
    </w:p>
    <w:p w:rsidR="002B7A3A" w:rsidRDefault="002B7A3A" w:rsidP="002B7A3A">
      <w:pPr>
        <w:spacing w:line="240" w:lineRule="exact"/>
        <w:jc w:val="both"/>
      </w:pPr>
    </w:p>
    <w:p w:rsidR="002B7A3A" w:rsidRPr="007D5484" w:rsidRDefault="002B7A3A" w:rsidP="002B7A3A">
      <w:pPr>
        <w:spacing w:line="240" w:lineRule="exact"/>
        <w:jc w:val="both"/>
      </w:pPr>
      <w:r w:rsidRPr="007D5484">
        <w:t>Tutoring is not to be recommended for a student unless the approp</w:t>
      </w:r>
      <w:r w:rsidRPr="007D5484">
        <w:softHyphen/>
        <w:t>riate teacher of the student involved is consulted and agrees that it will be of real help.  If tutoring seems advisable, the Princi</w:t>
      </w:r>
      <w:r w:rsidRPr="007D5484">
        <w:softHyphen/>
        <w:t>pal may give the parents a list of persons who are willing to tu</w:t>
      </w:r>
      <w:r w:rsidRPr="007D5484">
        <w:softHyphen/>
        <w:t xml:space="preserve">tor.  This list may include teachers, </w:t>
      </w:r>
      <w:r w:rsidRPr="007D5484">
        <w:rPr>
          <w:u w:val="single"/>
        </w:rPr>
        <w:t>but not the student's teacher of the subject in which he or she is to be tutored</w:t>
      </w:r>
      <w:r w:rsidRPr="007D5484">
        <w:t>.</w:t>
      </w:r>
    </w:p>
    <w:p w:rsidR="002B7A3A" w:rsidRPr="007D5484" w:rsidRDefault="002B7A3A" w:rsidP="002B7A3A">
      <w:pPr>
        <w:spacing w:line="240" w:lineRule="exact"/>
        <w:jc w:val="both"/>
      </w:pPr>
    </w:p>
    <w:p w:rsidR="002B7A3A" w:rsidRPr="007D5484" w:rsidRDefault="002B7A3A" w:rsidP="002B7A3A">
      <w:pPr>
        <w:spacing w:line="240" w:lineRule="exact"/>
        <w:jc w:val="both"/>
      </w:pPr>
      <w:r w:rsidRPr="007D5484">
        <w:t>Tutoring for pay is not to be done in the school building.</w:t>
      </w:r>
    </w:p>
    <w:p w:rsidR="002B7A3A" w:rsidRPr="007D5484" w:rsidRDefault="002B7A3A" w:rsidP="002B7A3A">
      <w:pPr>
        <w:spacing w:line="240" w:lineRule="exact"/>
        <w:jc w:val="both"/>
      </w:pPr>
    </w:p>
    <w:p w:rsidR="002B7A3A" w:rsidRPr="007D5484" w:rsidRDefault="002B7A3A" w:rsidP="002B7A3A">
      <w:pPr>
        <w:spacing w:line="240" w:lineRule="exact"/>
        <w:jc w:val="both"/>
      </w:pPr>
      <w:r>
        <w:t>LEGAL REF:  M. G. L. 268A   Mass. Ethics Commission FAQs for Public School Teachers</w:t>
      </w:r>
    </w:p>
    <w:p w:rsidR="002B7A3A" w:rsidRPr="007D5484" w:rsidRDefault="002B7A3A" w:rsidP="002B7A3A">
      <w:pPr>
        <w:spacing w:line="240" w:lineRule="exact"/>
        <w:jc w:val="both"/>
      </w:pPr>
    </w:p>
    <w:p w:rsidR="002B7A3A" w:rsidRDefault="002B7A3A" w:rsidP="002B7A3A">
      <w:pPr>
        <w:spacing w:line="240" w:lineRule="exact"/>
        <w:jc w:val="both"/>
      </w:pPr>
      <w:r>
        <w:t>SOURCE:  MASC 2013</w:t>
      </w:r>
    </w:p>
    <w:p w:rsidR="002B7A3A" w:rsidRDefault="002B7A3A" w:rsidP="002B7A3A">
      <w:pPr>
        <w:spacing w:line="240" w:lineRule="exact"/>
        <w:jc w:val="both"/>
      </w:pPr>
    </w:p>
    <w:p w:rsidR="002B7A3A" w:rsidRPr="00E31F11" w:rsidRDefault="002B7A3A" w:rsidP="002B7A3A">
      <w:pPr>
        <w:spacing w:line="240" w:lineRule="exact"/>
        <w:jc w:val="both"/>
        <w:rPr>
          <w:b/>
        </w:rPr>
      </w:pPr>
      <w:r>
        <w:t>NOTE:</w:t>
      </w:r>
      <w:r w:rsidRPr="00E31F11">
        <w:t xml:space="preserve"> </w:t>
      </w:r>
      <w:r w:rsidRPr="00E31F11">
        <w:rPr>
          <w:b/>
        </w:rPr>
        <w:t xml:space="preserve">A teacher cannot tutor in their own district if the district is going to pay for the tutoring unless the district has included a provision in the teachers’ collective bargaining agreement providing a set amount of extra pay for tutoring by teachers that will be included in the teachers’ regular paychecks.  </w:t>
      </w:r>
    </w:p>
    <w:p w:rsidR="00321A14" w:rsidRDefault="00321A14"/>
    <w:sectPr w:rsidR="00321A14" w:rsidSect="0032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7A3A"/>
    <w:rsid w:val="002B7A3A"/>
    <w:rsid w:val="0032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>Toshiba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2013-08-26T19:34:00Z</dcterms:created>
  <dcterms:modified xsi:type="dcterms:W3CDTF">2013-08-26T19:35:00Z</dcterms:modified>
</cp:coreProperties>
</file>