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4D0" w:rsidRPr="00870DA6" w:rsidRDefault="005854D0" w:rsidP="005854D0">
      <w:pPr>
        <w:widowControl w:val="0"/>
        <w:spacing w:line="240" w:lineRule="exact"/>
        <w:ind w:firstLine="2304"/>
        <w:jc w:val="right"/>
      </w:pPr>
      <w:bookmarkStart w:id="0" w:name="_GoBack"/>
      <w:bookmarkEnd w:id="0"/>
      <w:r w:rsidRPr="00870DA6">
        <w:rPr>
          <w:u w:val="single"/>
        </w:rPr>
        <w:t>File</w:t>
      </w:r>
      <w:r w:rsidRPr="00870DA6">
        <w:t>: JJA</w:t>
      </w:r>
    </w:p>
    <w:p w:rsidR="005854D0" w:rsidRPr="00870DA6" w:rsidRDefault="005854D0" w:rsidP="005854D0">
      <w:pPr>
        <w:widowControl w:val="0"/>
        <w:spacing w:line="240" w:lineRule="exact"/>
        <w:jc w:val="right"/>
      </w:pPr>
    </w:p>
    <w:p w:rsidR="005854D0" w:rsidRPr="00870DA6" w:rsidRDefault="005854D0" w:rsidP="005854D0">
      <w:pPr>
        <w:keepNext/>
        <w:widowControl w:val="0"/>
        <w:spacing w:line="240" w:lineRule="exact"/>
        <w:jc w:val="center"/>
        <w:outlineLvl w:val="0"/>
        <w:rPr>
          <w:b/>
        </w:rPr>
      </w:pPr>
      <w:r w:rsidRPr="00870DA6">
        <w:rPr>
          <w:b/>
        </w:rPr>
        <w:t>STUDENT ORGANIZATIONS</w:t>
      </w:r>
    </w:p>
    <w:p w:rsidR="005854D0" w:rsidRPr="00870DA6" w:rsidRDefault="005854D0" w:rsidP="005854D0">
      <w:pPr>
        <w:widowControl w:val="0"/>
        <w:spacing w:line="240" w:lineRule="exact"/>
        <w:jc w:val="both"/>
      </w:pPr>
    </w:p>
    <w:p w:rsidR="005854D0" w:rsidRPr="00870DA6" w:rsidRDefault="005854D0" w:rsidP="005854D0">
      <w:pPr>
        <w:widowControl w:val="0"/>
        <w:spacing w:line="240" w:lineRule="exact"/>
        <w:jc w:val="both"/>
      </w:pPr>
    </w:p>
    <w:p w:rsidR="005854D0" w:rsidRPr="00870DA6" w:rsidRDefault="005854D0" w:rsidP="005854D0">
      <w:pPr>
        <w:widowControl w:val="0"/>
        <w:spacing w:line="240" w:lineRule="exact"/>
        <w:jc w:val="both"/>
      </w:pPr>
      <w:r w:rsidRPr="00870DA6">
        <w:rPr>
          <w:u w:val="single"/>
        </w:rPr>
        <w:t>Student Organizations</w:t>
      </w:r>
    </w:p>
    <w:p w:rsidR="005854D0" w:rsidRPr="00870DA6" w:rsidRDefault="005854D0" w:rsidP="005854D0">
      <w:pPr>
        <w:widowControl w:val="0"/>
        <w:spacing w:line="240" w:lineRule="exact"/>
        <w:jc w:val="both"/>
      </w:pPr>
    </w:p>
    <w:p w:rsidR="005854D0" w:rsidRPr="00870DA6" w:rsidRDefault="005854D0" w:rsidP="005854D0">
      <w:pPr>
        <w:widowControl w:val="0"/>
        <w:spacing w:line="240" w:lineRule="exact"/>
        <w:jc w:val="both"/>
      </w:pPr>
      <w:r w:rsidRPr="00870DA6">
        <w:t>Student organizations in the District shall be encouraged when they meet the criteria of contributing to student self-esteem and performance and should operate within the framework of state statutes, School Committee policies, and administrative procedures.</w:t>
      </w:r>
    </w:p>
    <w:p w:rsidR="005854D0" w:rsidRPr="00870DA6" w:rsidRDefault="005854D0" w:rsidP="005854D0">
      <w:pPr>
        <w:widowControl w:val="0"/>
        <w:spacing w:line="240" w:lineRule="exact"/>
        <w:jc w:val="both"/>
      </w:pPr>
    </w:p>
    <w:p w:rsidR="005854D0" w:rsidRPr="00870DA6" w:rsidRDefault="005854D0" w:rsidP="005854D0">
      <w:pPr>
        <w:widowControl w:val="0"/>
        <w:spacing w:line="240" w:lineRule="exact"/>
        <w:jc w:val="both"/>
      </w:pPr>
      <w:r w:rsidRPr="00870DA6">
        <w:t>Each building Principal shall develop general guidelines for the establishment and operation of student organizations within the particular school.  Among other provisions, such guidelines shall require the approval of the Principal prior to the formation of any club or organization in the school and the assignment of at least one faculty or designated adult advisor to each approved student organization.  Within such guidelines will be provisions for a periodic review of all student organizations.</w:t>
      </w:r>
    </w:p>
    <w:p w:rsidR="005854D0" w:rsidRPr="00870DA6" w:rsidRDefault="005854D0" w:rsidP="005854D0">
      <w:pPr>
        <w:widowControl w:val="0"/>
        <w:spacing w:line="240" w:lineRule="exact"/>
        <w:jc w:val="both"/>
      </w:pPr>
    </w:p>
    <w:p w:rsidR="005854D0" w:rsidRPr="00870DA6" w:rsidRDefault="005854D0" w:rsidP="005854D0">
      <w:pPr>
        <w:widowControl w:val="0"/>
        <w:spacing w:line="240" w:lineRule="exact"/>
        <w:jc w:val="both"/>
      </w:pPr>
      <w:r w:rsidRPr="00870DA6">
        <w:t xml:space="preserve">The formation of any student organization that may engage in activities of a controversial nature shall require approval by the </w:t>
      </w:r>
      <w:r w:rsidR="00027AE4">
        <w:t>principal and superintendent.</w:t>
      </w:r>
    </w:p>
    <w:p w:rsidR="005854D0" w:rsidRPr="00870DA6" w:rsidRDefault="005854D0" w:rsidP="005854D0">
      <w:pPr>
        <w:widowControl w:val="0"/>
        <w:spacing w:line="240" w:lineRule="exact"/>
        <w:jc w:val="both"/>
      </w:pPr>
    </w:p>
    <w:p w:rsidR="005854D0" w:rsidRPr="00870DA6" w:rsidRDefault="005854D0" w:rsidP="005854D0">
      <w:pPr>
        <w:widowControl w:val="0"/>
        <w:spacing w:line="240" w:lineRule="exact"/>
        <w:jc w:val="both"/>
      </w:pPr>
      <w:r w:rsidRPr="00870DA6">
        <w:t>All student organizations shall be required to open membership to all interested and/or eligible students.  Disruptive groups, secret societies, and/or gangs shall not receive recognition in any manner under this policy</w:t>
      </w:r>
      <w:r>
        <w:t>.</w:t>
      </w:r>
    </w:p>
    <w:p w:rsidR="005854D0" w:rsidRPr="00870DA6" w:rsidRDefault="005854D0" w:rsidP="005854D0">
      <w:pPr>
        <w:widowControl w:val="0"/>
        <w:spacing w:line="240" w:lineRule="exact"/>
        <w:jc w:val="both"/>
      </w:pPr>
    </w:p>
    <w:p w:rsidR="005854D0" w:rsidRPr="00870DA6" w:rsidRDefault="005854D0" w:rsidP="005854D0">
      <w:pPr>
        <w:widowControl w:val="0"/>
        <w:spacing w:line="240" w:lineRule="exact"/>
        <w:jc w:val="both"/>
      </w:pPr>
      <w:r w:rsidRPr="00870DA6">
        <w:t xml:space="preserve">All forms of hazing in initiations shall be prohibited in a student organization.  No initiation shall be held for a student organization which will bring criticism to the school </w:t>
      </w:r>
      <w:r w:rsidR="00C523DC">
        <w:t>district</w:t>
      </w:r>
      <w:r w:rsidRPr="00870DA6">
        <w:t xml:space="preserve"> or be degrading to the student.</w:t>
      </w:r>
    </w:p>
    <w:p w:rsidR="005854D0" w:rsidRPr="00870DA6" w:rsidRDefault="005854D0" w:rsidP="005854D0">
      <w:pPr>
        <w:widowControl w:val="0"/>
        <w:spacing w:line="240" w:lineRule="exact"/>
        <w:jc w:val="both"/>
      </w:pPr>
    </w:p>
    <w:p w:rsidR="005854D0" w:rsidRPr="00870DA6" w:rsidRDefault="005854D0" w:rsidP="005854D0">
      <w:pPr>
        <w:widowControl w:val="0"/>
        <w:spacing w:line="240" w:lineRule="exact"/>
        <w:jc w:val="both"/>
      </w:pPr>
      <w:r w:rsidRPr="00870DA6">
        <w:t>The faculty or designated adult advisor must attend every meeting of the student organization whether conducted on school premises or at another location.</w:t>
      </w:r>
    </w:p>
    <w:p w:rsidR="005854D0" w:rsidRPr="00870DA6" w:rsidRDefault="005854D0" w:rsidP="005854D0">
      <w:pPr>
        <w:widowControl w:val="0"/>
        <w:spacing w:line="240" w:lineRule="exact"/>
        <w:jc w:val="both"/>
      </w:pPr>
    </w:p>
    <w:p w:rsidR="005854D0" w:rsidRPr="00870DA6" w:rsidRDefault="005854D0" w:rsidP="005854D0">
      <w:pPr>
        <w:widowControl w:val="0"/>
        <w:spacing w:line="240" w:lineRule="exact"/>
        <w:jc w:val="both"/>
      </w:pPr>
      <w:r w:rsidRPr="00870DA6">
        <w:rPr>
          <w:u w:val="single"/>
        </w:rPr>
        <w:t>Student Organizations - High Schools</w:t>
      </w:r>
    </w:p>
    <w:p w:rsidR="005854D0" w:rsidRPr="00870DA6" w:rsidRDefault="005854D0" w:rsidP="005854D0">
      <w:pPr>
        <w:widowControl w:val="0"/>
        <w:spacing w:line="240" w:lineRule="exact"/>
        <w:jc w:val="both"/>
      </w:pPr>
    </w:p>
    <w:p w:rsidR="005854D0" w:rsidRPr="00870DA6" w:rsidRDefault="005854D0" w:rsidP="005854D0">
      <w:pPr>
        <w:widowControl w:val="0"/>
        <w:spacing w:line="240" w:lineRule="exact"/>
        <w:jc w:val="both"/>
      </w:pPr>
      <w:r w:rsidRPr="00870DA6">
        <w:t>In addition to the above requirements, all clubs or organizations at the high school level will relate to the subject matter covered by the curriculum.  The Principal is responsible for determining that the purpose of a student organization is related to the curriculum.  The Principal is authorized to deny requests by unauthorized student organizations desiring to meet or form in a particular school, the Principal shall inform the group of the reasons for the denial.  The students and/or group may submit a written request to the appropriate District administrator for review of the Principal's decision.</w:t>
      </w:r>
    </w:p>
    <w:p w:rsidR="005854D0" w:rsidRPr="00870DA6" w:rsidRDefault="005854D0" w:rsidP="005854D0">
      <w:pPr>
        <w:widowControl w:val="0"/>
        <w:spacing w:line="240" w:lineRule="exact"/>
        <w:jc w:val="both"/>
      </w:pPr>
    </w:p>
    <w:p w:rsidR="005854D0" w:rsidRPr="00870DA6" w:rsidRDefault="005854D0" w:rsidP="005854D0">
      <w:pPr>
        <w:widowControl w:val="0"/>
        <w:spacing w:line="240" w:lineRule="exact"/>
        <w:jc w:val="both"/>
      </w:pPr>
    </w:p>
    <w:p w:rsidR="005854D0" w:rsidRDefault="005854D0" w:rsidP="005854D0">
      <w:pPr>
        <w:widowControl w:val="0"/>
        <w:spacing w:line="240" w:lineRule="exact"/>
        <w:jc w:val="both"/>
      </w:pPr>
      <w:r w:rsidRPr="00870DA6">
        <w:t>SOURCE: MASC</w:t>
      </w:r>
      <w:r w:rsidR="00027AE4">
        <w:t xml:space="preserve"> February 2019</w:t>
      </w:r>
    </w:p>
    <w:p w:rsidR="005854D0" w:rsidRDefault="005854D0" w:rsidP="005854D0">
      <w:pPr>
        <w:widowControl w:val="0"/>
        <w:spacing w:line="240" w:lineRule="exact"/>
        <w:jc w:val="both"/>
      </w:pPr>
    </w:p>
    <w:p w:rsidR="005854D0" w:rsidRPr="00870DA6" w:rsidRDefault="005854D0" w:rsidP="005854D0">
      <w:pPr>
        <w:widowControl w:val="0"/>
        <w:spacing w:line="240" w:lineRule="exact"/>
        <w:jc w:val="both"/>
      </w:pPr>
      <w:r w:rsidRPr="00547AF0">
        <w:t xml:space="preserve">CROSS REF: </w:t>
      </w:r>
      <w:r w:rsidRPr="00547AF0">
        <w:tab/>
      </w:r>
      <w:r w:rsidRPr="00547AF0">
        <w:tab/>
        <w:t>JICF, Gang Activities/Secret Societies</w:t>
      </w:r>
    </w:p>
    <w:p w:rsidR="005854D0" w:rsidRPr="00870DA6" w:rsidRDefault="005854D0" w:rsidP="005854D0">
      <w:pPr>
        <w:widowControl w:val="0"/>
        <w:spacing w:line="240" w:lineRule="exact"/>
        <w:jc w:val="both"/>
      </w:pPr>
    </w:p>
    <w:p w:rsidR="005854D0" w:rsidRPr="00870DA6" w:rsidRDefault="005854D0" w:rsidP="005854D0">
      <w:pPr>
        <w:widowControl w:val="0"/>
        <w:spacing w:line="240" w:lineRule="exact"/>
        <w:jc w:val="both"/>
      </w:pPr>
      <w:r w:rsidRPr="00870DA6">
        <w:t>LEGAL REF.:</w:t>
      </w:r>
      <w:r w:rsidRPr="00870DA6">
        <w:tab/>
      </w:r>
      <w:r w:rsidRPr="00870DA6">
        <w:tab/>
        <w:t>603 CMR 26.00</w:t>
      </w:r>
    </w:p>
    <w:p w:rsidR="00E878C1" w:rsidRPr="00A02DFC" w:rsidRDefault="00E878C1" w:rsidP="004D1609">
      <w:pPr>
        <w:spacing w:line="240" w:lineRule="atLeast"/>
        <w:jc w:val="center"/>
        <w:outlineLvl w:val="1"/>
      </w:pPr>
    </w:p>
    <w:sectPr w:rsidR="00E878C1" w:rsidRPr="00A02DFC" w:rsidSect="00FB5B10">
      <w:pgSz w:w="12240" w:h="15840"/>
      <w:pgMar w:top="1440" w:right="720" w:bottom="72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FCD" w:rsidRDefault="00EE5FCD" w:rsidP="00FB5B10">
      <w:r>
        <w:separator/>
      </w:r>
    </w:p>
  </w:endnote>
  <w:endnote w:type="continuationSeparator" w:id="0">
    <w:p w:rsidR="00EE5FCD" w:rsidRDefault="00EE5FCD" w:rsidP="00FB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FCD" w:rsidRDefault="00EE5FCD" w:rsidP="00FB5B10">
      <w:r>
        <w:separator/>
      </w:r>
    </w:p>
  </w:footnote>
  <w:footnote w:type="continuationSeparator" w:id="0">
    <w:p w:rsidR="00EE5FCD" w:rsidRDefault="00EE5FCD" w:rsidP="00FB5B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2FF4"/>
    <w:multiLevelType w:val="hybridMultilevel"/>
    <w:tmpl w:val="E5A0B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D025C"/>
    <w:multiLevelType w:val="hybridMultilevel"/>
    <w:tmpl w:val="5B1EF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642266"/>
    <w:multiLevelType w:val="hybridMultilevel"/>
    <w:tmpl w:val="CF080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743CCE"/>
    <w:multiLevelType w:val="hybridMultilevel"/>
    <w:tmpl w:val="B4548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177F14"/>
    <w:multiLevelType w:val="hybridMultilevel"/>
    <w:tmpl w:val="CB762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E24751"/>
    <w:multiLevelType w:val="hybridMultilevel"/>
    <w:tmpl w:val="586C8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4C69B3"/>
    <w:multiLevelType w:val="hybridMultilevel"/>
    <w:tmpl w:val="87485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3F6E82"/>
    <w:multiLevelType w:val="hybridMultilevel"/>
    <w:tmpl w:val="64CA3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5036AD"/>
    <w:multiLevelType w:val="hybridMultilevel"/>
    <w:tmpl w:val="740EB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743330"/>
    <w:multiLevelType w:val="hybridMultilevel"/>
    <w:tmpl w:val="67129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966258"/>
    <w:multiLevelType w:val="hybridMultilevel"/>
    <w:tmpl w:val="434AC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1130CC"/>
    <w:multiLevelType w:val="hybridMultilevel"/>
    <w:tmpl w:val="61C410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D012AE"/>
    <w:multiLevelType w:val="hybridMultilevel"/>
    <w:tmpl w:val="93327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FA7116"/>
    <w:multiLevelType w:val="hybridMultilevel"/>
    <w:tmpl w:val="5D9CC7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D31A4B"/>
    <w:multiLevelType w:val="hybridMultilevel"/>
    <w:tmpl w:val="9FB8EA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943793"/>
    <w:multiLevelType w:val="hybridMultilevel"/>
    <w:tmpl w:val="8408A1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7"/>
  </w:num>
  <w:num w:numId="3">
    <w:abstractNumId w:val="10"/>
  </w:num>
  <w:num w:numId="4">
    <w:abstractNumId w:val="0"/>
  </w:num>
  <w:num w:numId="5">
    <w:abstractNumId w:val="15"/>
  </w:num>
  <w:num w:numId="6">
    <w:abstractNumId w:val="9"/>
  </w:num>
  <w:num w:numId="7">
    <w:abstractNumId w:val="12"/>
  </w:num>
  <w:num w:numId="8">
    <w:abstractNumId w:val="2"/>
  </w:num>
  <w:num w:numId="9">
    <w:abstractNumId w:val="3"/>
  </w:num>
  <w:num w:numId="10">
    <w:abstractNumId w:val="4"/>
  </w:num>
  <w:num w:numId="11">
    <w:abstractNumId w:val="1"/>
  </w:num>
  <w:num w:numId="12">
    <w:abstractNumId w:val="5"/>
  </w:num>
  <w:num w:numId="13">
    <w:abstractNumId w:val="8"/>
  </w:num>
  <w:num w:numId="14">
    <w:abstractNumId w:val="11"/>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38B"/>
    <w:rsid w:val="00027AE4"/>
    <w:rsid w:val="000F0684"/>
    <w:rsid w:val="00127B07"/>
    <w:rsid w:val="00150092"/>
    <w:rsid w:val="0019076F"/>
    <w:rsid w:val="001F365B"/>
    <w:rsid w:val="00206222"/>
    <w:rsid w:val="0028638B"/>
    <w:rsid w:val="002A5799"/>
    <w:rsid w:val="002E4887"/>
    <w:rsid w:val="003933CE"/>
    <w:rsid w:val="00395447"/>
    <w:rsid w:val="003D5163"/>
    <w:rsid w:val="003E2DA4"/>
    <w:rsid w:val="0049351D"/>
    <w:rsid w:val="004D1609"/>
    <w:rsid w:val="00536E35"/>
    <w:rsid w:val="0054745C"/>
    <w:rsid w:val="00561030"/>
    <w:rsid w:val="005854D0"/>
    <w:rsid w:val="005907DA"/>
    <w:rsid w:val="006512EC"/>
    <w:rsid w:val="0066382E"/>
    <w:rsid w:val="00670773"/>
    <w:rsid w:val="00671F69"/>
    <w:rsid w:val="0068172D"/>
    <w:rsid w:val="0078775D"/>
    <w:rsid w:val="0087035D"/>
    <w:rsid w:val="009207A8"/>
    <w:rsid w:val="009C5CA8"/>
    <w:rsid w:val="00A4607F"/>
    <w:rsid w:val="00C045E7"/>
    <w:rsid w:val="00C37AB6"/>
    <w:rsid w:val="00C523DC"/>
    <w:rsid w:val="00CA7FD2"/>
    <w:rsid w:val="00DD101E"/>
    <w:rsid w:val="00E12D26"/>
    <w:rsid w:val="00E878C1"/>
    <w:rsid w:val="00E942DC"/>
    <w:rsid w:val="00EE49F5"/>
    <w:rsid w:val="00EE5FCD"/>
    <w:rsid w:val="00F22BB5"/>
    <w:rsid w:val="00F914B2"/>
    <w:rsid w:val="00FB5B10"/>
    <w:rsid w:val="00FE1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D4575-D119-4493-8B39-FC52EF53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8775D"/>
    <w:pPr>
      <w:keepNext/>
      <w:widowControl w:val="0"/>
      <w:spacing w:line="240" w:lineRule="exact"/>
      <w:jc w:val="center"/>
      <w:outlineLvl w:val="0"/>
    </w:pPr>
    <w:rPr>
      <w:rFonts w:eastAsia="Times New Roman"/>
      <w:b/>
      <w:szCs w:val="20"/>
    </w:rPr>
  </w:style>
  <w:style w:type="paragraph" w:styleId="Heading2">
    <w:name w:val="heading 2"/>
    <w:basedOn w:val="Normal"/>
    <w:next w:val="Normal"/>
    <w:link w:val="Heading2Char"/>
    <w:uiPriority w:val="9"/>
    <w:semiHidden/>
    <w:unhideWhenUsed/>
    <w:qFormat/>
    <w:rsid w:val="00E12D2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38B"/>
    <w:rPr>
      <w:color w:val="0563C1" w:themeColor="hyperlink"/>
      <w:u w:val="single"/>
    </w:rPr>
  </w:style>
  <w:style w:type="paragraph" w:styleId="Header">
    <w:name w:val="header"/>
    <w:basedOn w:val="Normal"/>
    <w:link w:val="HeaderChar"/>
    <w:uiPriority w:val="99"/>
    <w:unhideWhenUsed/>
    <w:rsid w:val="00FB5B10"/>
    <w:pPr>
      <w:tabs>
        <w:tab w:val="center" w:pos="4680"/>
        <w:tab w:val="right" w:pos="9360"/>
      </w:tabs>
    </w:pPr>
  </w:style>
  <w:style w:type="character" w:customStyle="1" w:styleId="HeaderChar">
    <w:name w:val="Header Char"/>
    <w:basedOn w:val="DefaultParagraphFont"/>
    <w:link w:val="Header"/>
    <w:uiPriority w:val="99"/>
    <w:rsid w:val="00FB5B10"/>
  </w:style>
  <w:style w:type="paragraph" w:styleId="Footer">
    <w:name w:val="footer"/>
    <w:basedOn w:val="Normal"/>
    <w:link w:val="FooterChar"/>
    <w:uiPriority w:val="99"/>
    <w:unhideWhenUsed/>
    <w:rsid w:val="00FB5B10"/>
    <w:pPr>
      <w:tabs>
        <w:tab w:val="center" w:pos="4680"/>
        <w:tab w:val="right" w:pos="9360"/>
      </w:tabs>
    </w:pPr>
  </w:style>
  <w:style w:type="character" w:customStyle="1" w:styleId="FooterChar">
    <w:name w:val="Footer Char"/>
    <w:basedOn w:val="DefaultParagraphFont"/>
    <w:link w:val="Footer"/>
    <w:uiPriority w:val="99"/>
    <w:rsid w:val="00FB5B10"/>
  </w:style>
  <w:style w:type="character" w:customStyle="1" w:styleId="Heading1Char">
    <w:name w:val="Heading 1 Char"/>
    <w:basedOn w:val="DefaultParagraphFont"/>
    <w:link w:val="Heading1"/>
    <w:rsid w:val="0078775D"/>
    <w:rPr>
      <w:rFonts w:eastAsia="Times New Roman"/>
      <w:b/>
      <w:szCs w:val="20"/>
    </w:rPr>
  </w:style>
  <w:style w:type="paragraph" w:styleId="BodyText2">
    <w:name w:val="Body Text 2"/>
    <w:basedOn w:val="Normal"/>
    <w:link w:val="BodyText2Char"/>
    <w:rsid w:val="0078775D"/>
    <w:pPr>
      <w:widowControl w:val="0"/>
      <w:spacing w:line="240" w:lineRule="exact"/>
      <w:jc w:val="both"/>
    </w:pPr>
    <w:rPr>
      <w:rFonts w:eastAsia="Times New Roman"/>
      <w:szCs w:val="20"/>
    </w:rPr>
  </w:style>
  <w:style w:type="character" w:customStyle="1" w:styleId="BodyText2Char">
    <w:name w:val="Body Text 2 Char"/>
    <w:basedOn w:val="DefaultParagraphFont"/>
    <w:link w:val="BodyText2"/>
    <w:rsid w:val="0078775D"/>
    <w:rPr>
      <w:rFonts w:eastAsia="Times New Roman"/>
      <w:szCs w:val="20"/>
    </w:rPr>
  </w:style>
  <w:style w:type="paragraph" w:styleId="NormalWeb">
    <w:name w:val="Normal (Web)"/>
    <w:basedOn w:val="Normal"/>
    <w:unhideWhenUsed/>
    <w:rsid w:val="00561030"/>
    <w:pPr>
      <w:spacing w:before="100" w:beforeAutospacing="1" w:after="100" w:afterAutospacing="1"/>
    </w:pPr>
    <w:rPr>
      <w:rFonts w:ascii="Georgia" w:eastAsia="Times New Roman" w:hAnsi="Georgia"/>
      <w:sz w:val="23"/>
      <w:szCs w:val="23"/>
    </w:rPr>
  </w:style>
  <w:style w:type="paragraph" w:customStyle="1" w:styleId="c2">
    <w:name w:val="c2"/>
    <w:basedOn w:val="Normal"/>
    <w:rsid w:val="0019076F"/>
    <w:pPr>
      <w:widowControl w:val="0"/>
      <w:autoSpaceDE w:val="0"/>
      <w:autoSpaceDN w:val="0"/>
      <w:adjustRightInd w:val="0"/>
      <w:spacing w:line="240" w:lineRule="atLeast"/>
      <w:jc w:val="center"/>
    </w:pPr>
    <w:rPr>
      <w:rFonts w:eastAsia="Times New Roman"/>
    </w:rPr>
  </w:style>
  <w:style w:type="paragraph" w:customStyle="1" w:styleId="p3">
    <w:name w:val="p3"/>
    <w:basedOn w:val="Normal"/>
    <w:rsid w:val="0019076F"/>
    <w:pPr>
      <w:widowControl w:val="0"/>
      <w:tabs>
        <w:tab w:val="left" w:pos="204"/>
      </w:tabs>
      <w:autoSpaceDE w:val="0"/>
      <w:autoSpaceDN w:val="0"/>
      <w:adjustRightInd w:val="0"/>
      <w:spacing w:line="283" w:lineRule="atLeast"/>
      <w:jc w:val="both"/>
    </w:pPr>
    <w:rPr>
      <w:rFonts w:eastAsia="Times New Roman"/>
    </w:rPr>
  </w:style>
  <w:style w:type="paragraph" w:customStyle="1" w:styleId="p4">
    <w:name w:val="p4"/>
    <w:basedOn w:val="Normal"/>
    <w:rsid w:val="0019076F"/>
    <w:pPr>
      <w:widowControl w:val="0"/>
      <w:tabs>
        <w:tab w:val="left" w:pos="731"/>
      </w:tabs>
      <w:autoSpaceDE w:val="0"/>
      <w:autoSpaceDN w:val="0"/>
      <w:adjustRightInd w:val="0"/>
      <w:spacing w:line="283" w:lineRule="atLeast"/>
      <w:ind w:left="709" w:hanging="731"/>
      <w:jc w:val="both"/>
    </w:pPr>
    <w:rPr>
      <w:rFonts w:eastAsia="Times New Roman"/>
    </w:rPr>
  </w:style>
  <w:style w:type="paragraph" w:customStyle="1" w:styleId="p5">
    <w:name w:val="p5"/>
    <w:basedOn w:val="Normal"/>
    <w:rsid w:val="0019076F"/>
    <w:pPr>
      <w:widowControl w:val="0"/>
      <w:autoSpaceDE w:val="0"/>
      <w:autoSpaceDN w:val="0"/>
      <w:adjustRightInd w:val="0"/>
      <w:spacing w:line="283" w:lineRule="atLeast"/>
      <w:jc w:val="both"/>
    </w:pPr>
    <w:rPr>
      <w:rFonts w:eastAsia="Times New Roman"/>
    </w:rPr>
  </w:style>
  <w:style w:type="paragraph" w:customStyle="1" w:styleId="p6">
    <w:name w:val="p6"/>
    <w:basedOn w:val="Normal"/>
    <w:rsid w:val="0019076F"/>
    <w:pPr>
      <w:widowControl w:val="0"/>
      <w:tabs>
        <w:tab w:val="left" w:pos="9632"/>
      </w:tabs>
      <w:autoSpaceDE w:val="0"/>
      <w:autoSpaceDN w:val="0"/>
      <w:adjustRightInd w:val="0"/>
      <w:spacing w:line="240" w:lineRule="atLeast"/>
      <w:ind w:left="8192"/>
      <w:jc w:val="both"/>
    </w:pPr>
    <w:rPr>
      <w:rFonts w:eastAsia="Times New Roman"/>
    </w:rPr>
  </w:style>
  <w:style w:type="paragraph" w:customStyle="1" w:styleId="p7">
    <w:name w:val="p7"/>
    <w:basedOn w:val="Normal"/>
    <w:rsid w:val="0019076F"/>
    <w:pPr>
      <w:widowControl w:val="0"/>
      <w:tabs>
        <w:tab w:val="left" w:pos="7602"/>
      </w:tabs>
      <w:autoSpaceDE w:val="0"/>
      <w:autoSpaceDN w:val="0"/>
      <w:adjustRightInd w:val="0"/>
      <w:spacing w:line="240" w:lineRule="atLeast"/>
      <w:ind w:left="6162"/>
    </w:pPr>
    <w:rPr>
      <w:rFonts w:eastAsia="Times New Roman"/>
    </w:rPr>
  </w:style>
  <w:style w:type="paragraph" w:customStyle="1" w:styleId="p8">
    <w:name w:val="p8"/>
    <w:basedOn w:val="Normal"/>
    <w:rsid w:val="0019076F"/>
    <w:pPr>
      <w:widowControl w:val="0"/>
      <w:tabs>
        <w:tab w:val="left" w:pos="204"/>
      </w:tabs>
      <w:autoSpaceDE w:val="0"/>
      <w:autoSpaceDN w:val="0"/>
      <w:adjustRightInd w:val="0"/>
      <w:spacing w:line="255" w:lineRule="atLeast"/>
    </w:pPr>
    <w:rPr>
      <w:rFonts w:eastAsia="Times New Roman"/>
    </w:rPr>
  </w:style>
  <w:style w:type="paragraph" w:styleId="BodyText">
    <w:name w:val="Body Text"/>
    <w:basedOn w:val="Normal"/>
    <w:link w:val="BodyTextChar"/>
    <w:uiPriority w:val="99"/>
    <w:semiHidden/>
    <w:unhideWhenUsed/>
    <w:rsid w:val="000F0684"/>
    <w:pPr>
      <w:spacing w:after="120"/>
    </w:pPr>
  </w:style>
  <w:style w:type="character" w:customStyle="1" w:styleId="BodyTextChar">
    <w:name w:val="Body Text Char"/>
    <w:basedOn w:val="DefaultParagraphFont"/>
    <w:link w:val="BodyText"/>
    <w:uiPriority w:val="99"/>
    <w:semiHidden/>
    <w:rsid w:val="000F0684"/>
  </w:style>
  <w:style w:type="character" w:customStyle="1" w:styleId="Heading2Char">
    <w:name w:val="Heading 2 Char"/>
    <w:basedOn w:val="DefaultParagraphFont"/>
    <w:link w:val="Heading2"/>
    <w:uiPriority w:val="9"/>
    <w:semiHidden/>
    <w:rsid w:val="00E12D2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Amartin</dc:creator>
  <cp:keywords/>
  <dc:description/>
  <cp:lastModifiedBy>Amartin</cp:lastModifiedBy>
  <cp:revision>5</cp:revision>
  <dcterms:created xsi:type="dcterms:W3CDTF">2019-02-22T15:31:00Z</dcterms:created>
  <dcterms:modified xsi:type="dcterms:W3CDTF">2019-03-21T17:57:00Z</dcterms:modified>
</cp:coreProperties>
</file>