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BB0CB8" w14:textId="77777777" w:rsidR="00016001" w:rsidRDefault="00016001" w:rsidP="00016001">
      <w:pPr>
        <w:widowControl w:val="0"/>
        <w:spacing w:line="240" w:lineRule="exact"/>
        <w:jc w:val="right"/>
      </w:pPr>
      <w:bookmarkStart w:id="0" w:name="_GoBack"/>
      <w:bookmarkEnd w:id="0"/>
      <w:r>
        <w:rPr>
          <w:u w:val="single"/>
        </w:rPr>
        <w:t>File</w:t>
      </w:r>
      <w:r>
        <w:t>: IGB</w:t>
      </w:r>
    </w:p>
    <w:p w14:paraId="1DE3BEF2" w14:textId="77777777" w:rsidR="00016001" w:rsidRDefault="00016001" w:rsidP="00016001">
      <w:pPr>
        <w:widowControl w:val="0"/>
        <w:spacing w:line="240" w:lineRule="exact"/>
        <w:jc w:val="right"/>
      </w:pPr>
    </w:p>
    <w:p w14:paraId="4521040F" w14:textId="77777777" w:rsidR="00016001" w:rsidRPr="00BC653A" w:rsidRDefault="00016001" w:rsidP="00016001">
      <w:pPr>
        <w:widowControl w:val="0"/>
        <w:spacing w:line="240" w:lineRule="exact"/>
        <w:jc w:val="center"/>
        <w:rPr>
          <w:b/>
        </w:rPr>
      </w:pPr>
      <w:r w:rsidRPr="00BC653A">
        <w:rPr>
          <w:b/>
        </w:rPr>
        <w:t>STUDENT</w:t>
      </w:r>
      <w:r w:rsidRPr="00191464">
        <w:rPr>
          <w:b/>
        </w:rPr>
        <w:t xml:space="preserve"> </w:t>
      </w:r>
      <w:r w:rsidRPr="00BC653A">
        <w:rPr>
          <w:b/>
        </w:rPr>
        <w:t>SERVICES PROGRAMS</w:t>
      </w:r>
    </w:p>
    <w:p w14:paraId="1EA58B7E" w14:textId="77777777" w:rsidR="00016001" w:rsidRPr="00BC653A" w:rsidRDefault="00016001" w:rsidP="00016001">
      <w:pPr>
        <w:widowControl w:val="0"/>
        <w:spacing w:line="240" w:lineRule="exact"/>
        <w:jc w:val="both"/>
      </w:pPr>
    </w:p>
    <w:p w14:paraId="4FE524A8" w14:textId="77777777" w:rsidR="00016001" w:rsidRPr="00BC653A" w:rsidRDefault="00016001" w:rsidP="00016001">
      <w:pPr>
        <w:widowControl w:val="0"/>
        <w:spacing w:line="240" w:lineRule="exact"/>
        <w:jc w:val="both"/>
      </w:pPr>
    </w:p>
    <w:p w14:paraId="24BC309A" w14:textId="60DB99C0" w:rsidR="00016001" w:rsidRDefault="00016001" w:rsidP="00016001">
      <w:pPr>
        <w:widowControl w:val="0"/>
        <w:spacing w:line="240" w:lineRule="exact"/>
        <w:jc w:val="both"/>
      </w:pPr>
      <w:r w:rsidRPr="00BC653A">
        <w:t>The Student Services staff will work in cooperation with</w:t>
      </w:r>
      <w:r w:rsidR="00CB2E50">
        <w:t xml:space="preserve"> District</w:t>
      </w:r>
      <w:r w:rsidRPr="00BC653A">
        <w:t xml:space="preserve"> building</w:t>
      </w:r>
      <w:r>
        <w:t xml:space="preserve"> staff and administration </w:t>
      </w:r>
      <w:r w:rsidR="00CB2E50">
        <w:t>to coordinate and supervise the implementation of curriculum, the instructional program, and support services to meet the needs of all students.</w:t>
      </w:r>
    </w:p>
    <w:p w14:paraId="62A1492D" w14:textId="77777777" w:rsidR="00016001" w:rsidRDefault="00016001" w:rsidP="00016001">
      <w:pPr>
        <w:widowControl w:val="0"/>
        <w:spacing w:line="240" w:lineRule="exact"/>
        <w:jc w:val="both"/>
      </w:pPr>
    </w:p>
    <w:p w14:paraId="60813D41" w14:textId="7B954701" w:rsidR="00016001" w:rsidRDefault="00016001" w:rsidP="00016001">
      <w:pPr>
        <w:widowControl w:val="0"/>
        <w:spacing w:line="240" w:lineRule="exact"/>
        <w:jc w:val="both"/>
      </w:pPr>
      <w:r>
        <w:t xml:space="preserve">The </w:t>
      </w:r>
      <w:r w:rsidRPr="00191464">
        <w:rPr>
          <w:b/>
          <w:i/>
        </w:rPr>
        <w:t>Assistant Superintendent</w:t>
      </w:r>
      <w:r w:rsidR="00CB2E50">
        <w:rPr>
          <w:b/>
          <w:i/>
        </w:rPr>
        <w:t>*</w:t>
      </w:r>
      <w:r>
        <w:t xml:space="preserve"> shall be responsible for all services for students who are not eligible for special education assistance, such as psychological services, speech correction, homebound and hospital teaching and such other programs as may be assigned.</w:t>
      </w:r>
    </w:p>
    <w:p w14:paraId="5917D4C2" w14:textId="77777777" w:rsidR="00016001" w:rsidRDefault="00016001" w:rsidP="00016001">
      <w:pPr>
        <w:widowControl w:val="0"/>
        <w:spacing w:line="240" w:lineRule="exact"/>
        <w:jc w:val="both"/>
      </w:pPr>
    </w:p>
    <w:p w14:paraId="0249F0C5" w14:textId="77777777" w:rsidR="00016001" w:rsidRDefault="00016001" w:rsidP="00016001">
      <w:pPr>
        <w:widowControl w:val="0"/>
        <w:spacing w:line="240" w:lineRule="exact"/>
        <w:jc w:val="both"/>
      </w:pPr>
    </w:p>
    <w:p w14:paraId="69A66452" w14:textId="28D1F550" w:rsidR="00016001" w:rsidRDefault="00016001" w:rsidP="00016001">
      <w:pPr>
        <w:widowControl w:val="0"/>
        <w:spacing w:line="240" w:lineRule="exact"/>
        <w:jc w:val="both"/>
      </w:pPr>
      <w:r>
        <w:t xml:space="preserve">SOURCE: MASC </w:t>
      </w:r>
      <w:r w:rsidR="00CB2E50">
        <w:t>April 2019</w:t>
      </w:r>
    </w:p>
    <w:p w14:paraId="31C82CF2" w14:textId="67710299" w:rsidR="00CB2E50" w:rsidRDefault="00CB2E50" w:rsidP="00016001">
      <w:pPr>
        <w:widowControl w:val="0"/>
        <w:spacing w:line="240" w:lineRule="exact"/>
        <w:jc w:val="both"/>
      </w:pPr>
    </w:p>
    <w:p w14:paraId="0277B5B8" w14:textId="37217C29" w:rsidR="00CB2E50" w:rsidRDefault="00CB2E50" w:rsidP="00CB2E50">
      <w:pPr>
        <w:widowControl w:val="0"/>
        <w:spacing w:line="240" w:lineRule="exact"/>
        <w:jc w:val="both"/>
      </w:pPr>
    </w:p>
    <w:p w14:paraId="1AA511B4" w14:textId="42F826A4" w:rsidR="00CB2E50" w:rsidRPr="00191464" w:rsidRDefault="00894B89" w:rsidP="00CB2E50">
      <w:pPr>
        <w:widowControl w:val="0"/>
        <w:spacing w:line="240" w:lineRule="exact"/>
        <w:jc w:val="both"/>
        <w:rPr>
          <w:b/>
        </w:rPr>
      </w:pPr>
      <w:r>
        <w:rPr>
          <w:b/>
        </w:rPr>
        <w:t>*NOTE:  District to reflect local configuration</w:t>
      </w:r>
    </w:p>
    <w:p w14:paraId="2F6384D2" w14:textId="44EF3EF0" w:rsidR="00016001" w:rsidRDefault="00016001" w:rsidP="00016001">
      <w:pPr>
        <w:widowControl w:val="0"/>
        <w:spacing w:line="240" w:lineRule="exact"/>
        <w:jc w:val="both"/>
      </w:pPr>
    </w:p>
    <w:p w14:paraId="294E6377" w14:textId="77777777" w:rsidR="00894B89" w:rsidRDefault="00894B89" w:rsidP="00016001">
      <w:pPr>
        <w:widowControl w:val="0"/>
        <w:spacing w:line="240" w:lineRule="exact"/>
        <w:jc w:val="both"/>
      </w:pPr>
    </w:p>
    <w:p w14:paraId="17EB2D68" w14:textId="19BCD2F5" w:rsidR="00016001" w:rsidRDefault="00016001" w:rsidP="00016001">
      <w:pPr>
        <w:widowControl w:val="0"/>
        <w:spacing w:line="240" w:lineRule="exact"/>
        <w:jc w:val="both"/>
      </w:pPr>
      <w:r>
        <w:t>CROSS REF.:</w:t>
      </w:r>
      <w:r>
        <w:tab/>
      </w:r>
      <w:r>
        <w:tab/>
        <w:t xml:space="preserve">ACE, Nondiscrimination on the Basis of </w:t>
      </w:r>
      <w:r w:rsidR="00CB2E50">
        <w:t>Disability</w:t>
      </w:r>
    </w:p>
    <w:p w14:paraId="34399C57" w14:textId="77777777" w:rsidR="0028638B" w:rsidRDefault="0028638B" w:rsidP="00016001">
      <w:pPr>
        <w:widowControl w:val="0"/>
        <w:spacing w:line="240" w:lineRule="exact"/>
        <w:jc w:val="center"/>
      </w:pPr>
    </w:p>
    <w:sectPr w:rsidR="0028638B" w:rsidSect="00FB5B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D989" w14:textId="77777777" w:rsidR="00A825A5" w:rsidRDefault="00A825A5" w:rsidP="00FB5B10">
      <w:r>
        <w:separator/>
      </w:r>
    </w:p>
  </w:endnote>
  <w:endnote w:type="continuationSeparator" w:id="0">
    <w:p w14:paraId="5BC9BFAD" w14:textId="77777777" w:rsidR="00A825A5" w:rsidRDefault="00A825A5" w:rsidP="00FB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47A4D" w14:textId="77777777" w:rsidR="00A825A5" w:rsidRDefault="00A825A5" w:rsidP="00FB5B10">
      <w:r>
        <w:separator/>
      </w:r>
    </w:p>
  </w:footnote>
  <w:footnote w:type="continuationSeparator" w:id="0">
    <w:p w14:paraId="5E546F6D" w14:textId="77777777" w:rsidR="00A825A5" w:rsidRDefault="00A825A5" w:rsidP="00FB5B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90413"/>
    <w:multiLevelType w:val="hybridMultilevel"/>
    <w:tmpl w:val="9C866E32"/>
    <w:lvl w:ilvl="0" w:tplc="190AFC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38B"/>
    <w:rsid w:val="00016001"/>
    <w:rsid w:val="000A00F0"/>
    <w:rsid w:val="00127B07"/>
    <w:rsid w:val="00191464"/>
    <w:rsid w:val="00206222"/>
    <w:rsid w:val="0028638B"/>
    <w:rsid w:val="00494EAD"/>
    <w:rsid w:val="0054768E"/>
    <w:rsid w:val="006512EC"/>
    <w:rsid w:val="00741B3C"/>
    <w:rsid w:val="00857EE5"/>
    <w:rsid w:val="00894B89"/>
    <w:rsid w:val="009C5CA8"/>
    <w:rsid w:val="009E677F"/>
    <w:rsid w:val="00A825A5"/>
    <w:rsid w:val="00CB2E50"/>
    <w:rsid w:val="00CC4492"/>
    <w:rsid w:val="00D161E4"/>
    <w:rsid w:val="00DD7545"/>
    <w:rsid w:val="00E53645"/>
    <w:rsid w:val="00F914B2"/>
    <w:rsid w:val="00FB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BE8B7"/>
  <w15:chartTrackingRefBased/>
  <w15:docId w15:val="{850D4575-D119-4493-8B39-FC52EF53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38B"/>
    <w:rPr>
      <w:color w:val="0563C1" w:themeColor="hyperlink"/>
      <w:u w:val="single"/>
    </w:rPr>
  </w:style>
  <w:style w:type="paragraph" w:styleId="Header">
    <w:name w:val="header"/>
    <w:basedOn w:val="Normal"/>
    <w:link w:val="HeaderChar"/>
    <w:uiPriority w:val="99"/>
    <w:unhideWhenUsed/>
    <w:rsid w:val="00FB5B10"/>
    <w:pPr>
      <w:tabs>
        <w:tab w:val="center" w:pos="4680"/>
        <w:tab w:val="right" w:pos="9360"/>
      </w:tabs>
    </w:pPr>
  </w:style>
  <w:style w:type="character" w:customStyle="1" w:styleId="HeaderChar">
    <w:name w:val="Header Char"/>
    <w:basedOn w:val="DefaultParagraphFont"/>
    <w:link w:val="Header"/>
    <w:uiPriority w:val="99"/>
    <w:rsid w:val="00FB5B10"/>
  </w:style>
  <w:style w:type="paragraph" w:styleId="Footer">
    <w:name w:val="footer"/>
    <w:basedOn w:val="Normal"/>
    <w:link w:val="FooterChar"/>
    <w:uiPriority w:val="99"/>
    <w:unhideWhenUsed/>
    <w:rsid w:val="00FB5B10"/>
    <w:pPr>
      <w:tabs>
        <w:tab w:val="center" w:pos="4680"/>
        <w:tab w:val="right" w:pos="9360"/>
      </w:tabs>
    </w:pPr>
  </w:style>
  <w:style w:type="character" w:customStyle="1" w:styleId="FooterChar">
    <w:name w:val="Footer Char"/>
    <w:basedOn w:val="DefaultParagraphFont"/>
    <w:link w:val="Footer"/>
    <w:uiPriority w:val="99"/>
    <w:rsid w:val="00FB5B10"/>
  </w:style>
  <w:style w:type="paragraph" w:styleId="BodyText2">
    <w:name w:val="Body Text 2"/>
    <w:basedOn w:val="Normal"/>
    <w:link w:val="BodyText2Char"/>
    <w:rsid w:val="00CC4492"/>
    <w:pPr>
      <w:widowControl w:val="0"/>
      <w:spacing w:line="240" w:lineRule="exact"/>
      <w:jc w:val="both"/>
    </w:pPr>
    <w:rPr>
      <w:rFonts w:eastAsia="Times New Roman"/>
      <w:b/>
      <w:bCs/>
      <w:szCs w:val="20"/>
    </w:rPr>
  </w:style>
  <w:style w:type="character" w:customStyle="1" w:styleId="BodyText2Char">
    <w:name w:val="Body Text 2 Char"/>
    <w:basedOn w:val="DefaultParagraphFont"/>
    <w:link w:val="BodyText2"/>
    <w:rsid w:val="00CC4492"/>
    <w:rPr>
      <w:rFonts w:eastAsia="Times New Roman"/>
      <w:b/>
      <w:bCs/>
      <w:szCs w:val="20"/>
    </w:rPr>
  </w:style>
  <w:style w:type="paragraph" w:styleId="BalloonText">
    <w:name w:val="Balloon Text"/>
    <w:basedOn w:val="Normal"/>
    <w:link w:val="BalloonTextChar"/>
    <w:uiPriority w:val="99"/>
    <w:semiHidden/>
    <w:unhideWhenUsed/>
    <w:rsid w:val="00CB2E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E50"/>
    <w:rPr>
      <w:rFonts w:ascii="Segoe UI" w:hAnsi="Segoe UI" w:cs="Segoe UI"/>
      <w:sz w:val="18"/>
      <w:szCs w:val="18"/>
    </w:rPr>
  </w:style>
  <w:style w:type="paragraph" w:styleId="ListParagraph">
    <w:name w:val="List Paragraph"/>
    <w:basedOn w:val="Normal"/>
    <w:uiPriority w:val="34"/>
    <w:qFormat/>
    <w:rsid w:val="00CB2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Amartin</dc:creator>
  <cp:keywords/>
  <dc:description/>
  <cp:lastModifiedBy>Amartin</cp:lastModifiedBy>
  <cp:revision>2</cp:revision>
  <dcterms:created xsi:type="dcterms:W3CDTF">2019-05-23T15:14:00Z</dcterms:created>
  <dcterms:modified xsi:type="dcterms:W3CDTF">2019-05-23T15:14:00Z</dcterms:modified>
</cp:coreProperties>
</file>